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DF3278F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E7286F">
        <w:t>10045595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DC67B85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E7286F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E7286F">
        <w:t>150.000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52D89A93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E7286F">
        <w:t>1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0318AD96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E7286F">
        <w:rPr>
          <w:b w:val="0"/>
          <w:bCs w:val="0"/>
        </w:rPr>
        <w:t>30.000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614CD66D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E7286F">
        <w:rPr>
          <w:b w:val="0"/>
        </w:rPr>
        <w:t>3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E7286F" w:rsidRPr="00E7286F">
        <w:rPr>
          <w:b w:val="0"/>
        </w:rPr>
        <w:t>Institutional capacity building, organizational design in public sector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7F1CFFED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E7286F">
        <w:rPr>
          <w:bCs w:val="0"/>
        </w:rPr>
        <w:t>3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="00E7286F">
        <w:rPr>
          <w:bCs w:val="0"/>
        </w:rPr>
        <w:t>in Europe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Pr="001E1B9C">
        <w:rPr>
          <w:b w:val="0"/>
        </w:rPr>
        <w:t>     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C1755" w14:textId="77777777" w:rsidR="00214223" w:rsidRDefault="00214223" w:rsidP="00A637D0">
      <w:r>
        <w:separator/>
      </w:r>
    </w:p>
  </w:endnote>
  <w:endnote w:type="continuationSeparator" w:id="0">
    <w:p w14:paraId="4BFA0F68" w14:textId="77777777" w:rsidR="00214223" w:rsidRDefault="00214223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91A42" w14:textId="77777777" w:rsidR="00214223" w:rsidRDefault="00214223" w:rsidP="00A637D0">
      <w:r>
        <w:separator/>
      </w:r>
    </w:p>
  </w:footnote>
  <w:footnote w:type="continuationSeparator" w:id="0">
    <w:p w14:paraId="16A9C695" w14:textId="77777777" w:rsidR="00214223" w:rsidRDefault="00214223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214223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214223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214223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3BA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572F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14223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286F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B572F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5B07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1757</Words>
  <Characters>11076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06/2026</vt:lpstr>
      <vt:lpstr>e-eigenerklaerung-eignung-oeffentliche-ausschreibung-uvgo-de, Stand: 01/2023</vt:lpstr>
    </vt:vector>
  </TitlesOfParts>
  <Company>GIZ GmbH</Company>
  <LinksUpToDate>false</LinksUpToDate>
  <CharactersWithSpaces>12808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Paounova, Dima GIZ</cp:lastModifiedBy>
  <cp:revision>2</cp:revision>
  <cp:lastPrinted>2018-02-16T12:47:00Z</cp:lastPrinted>
  <dcterms:created xsi:type="dcterms:W3CDTF">2026-09-11T09:32:00Z</dcterms:created>
  <dcterms:modified xsi:type="dcterms:W3CDTF">2026-09-11T09:32:00Z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